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F07F" w14:textId="003D27EC" w:rsidR="00B24C17" w:rsidRPr="005C4E1E" w:rsidRDefault="00AD76EE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Waschbetonplatte</w:t>
      </w:r>
    </w:p>
    <w:p w14:paraId="33FD3C50" w14:textId="6270EDF7" w:rsidR="00B24C17" w:rsidRPr="005C4E1E" w:rsidRDefault="00AD76EE" w:rsidP="00B24C17">
      <w:pPr>
        <w:rPr>
          <w:color w:val="000000" w:themeColor="text1"/>
        </w:rPr>
      </w:pPr>
      <w:r w:rsidRPr="00AD76EE">
        <w:rPr>
          <w:color w:val="000000" w:themeColor="text1"/>
        </w:rPr>
        <w:t>Platte in klassischer Waschbetonoptik, mit Fase. Österreichisches Feinkorn 6-9 mm.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AD76EE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begehbar,</w:t>
      </w:r>
      <w:r w:rsidRPr="00AD76EE">
        <w:rPr>
          <w:color w:val="000000" w:themeColor="text1"/>
        </w:rPr>
        <w:t xml:space="preserve"> </w:t>
      </w:r>
      <w:r>
        <w:rPr>
          <w:color w:val="000000" w:themeColor="text1"/>
        </w:rPr>
        <w:t>oberseitig</w:t>
      </w:r>
      <w:r w:rsidRPr="00AD76EE">
        <w:rPr>
          <w:color w:val="000000" w:themeColor="text1"/>
        </w:rPr>
        <w:t xml:space="preserve"> frost-tausalzbeständig, mit hydrophober Oberfläche, entspricht der ÖNORM B3258 und erfüllt die Mindestanforderungen für Betonsteinpflaster gemäß ÖNORM EN1338, EN1339 und EN1340.</w:t>
      </w:r>
    </w:p>
    <w:p w14:paraId="14FF8C6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2ABAF064" w14:textId="6BE5C7FE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AD76EE">
        <w:rPr>
          <w:color w:val="000000" w:themeColor="text1"/>
        </w:rPr>
        <w:t>3,7</w:t>
      </w:r>
      <w:r w:rsidRPr="005C4E1E">
        <w:rPr>
          <w:color w:val="000000" w:themeColor="text1"/>
        </w:rPr>
        <w:t xml:space="preserve"> cm </w:t>
      </w:r>
    </w:p>
    <w:p w14:paraId="60A4E80B" w14:textId="67A1F801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AD76EE" w:rsidRPr="00AD76EE">
        <w:rPr>
          <w:color w:val="000000" w:themeColor="text1"/>
        </w:rPr>
        <w:t>40 x 40 x 3,7 cm</w:t>
      </w:r>
      <w:r w:rsidR="00AD76EE" w:rsidRPr="00AD76EE">
        <w:rPr>
          <w:color w:val="000000" w:themeColor="text1"/>
        </w:rPr>
        <w:t xml:space="preserve"> </w:t>
      </w:r>
      <w:r w:rsidR="00AD76EE">
        <w:rPr>
          <w:color w:val="000000" w:themeColor="text1"/>
        </w:rPr>
        <w:br/>
      </w:r>
      <w:r w:rsidR="00AD76EE" w:rsidRPr="00AD76EE">
        <w:rPr>
          <w:color w:val="000000" w:themeColor="text1"/>
        </w:rPr>
        <w:t>49,7 x 24,7 x 3,7 cm</w:t>
      </w:r>
      <w:r w:rsidR="00AD76EE">
        <w:rPr>
          <w:color w:val="000000" w:themeColor="text1"/>
        </w:rPr>
        <w:br/>
      </w:r>
      <w:r w:rsidR="00AD76EE" w:rsidRPr="00AD76EE">
        <w:rPr>
          <w:color w:val="000000" w:themeColor="text1"/>
        </w:rPr>
        <w:t>49,7 x 49,7 x 3,7 cm</w:t>
      </w:r>
    </w:p>
    <w:p w14:paraId="3166E548" w14:textId="2849F758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proofErr w:type="gramStart"/>
      <w:r w:rsidR="00AD76EE" w:rsidRPr="00AD76EE">
        <w:rPr>
          <w:color w:val="000000" w:themeColor="text1"/>
        </w:rPr>
        <w:t>Österreichisches</w:t>
      </w:r>
      <w:proofErr w:type="gramEnd"/>
      <w:r w:rsidR="00AD76EE" w:rsidRPr="00AD76EE">
        <w:rPr>
          <w:color w:val="000000" w:themeColor="text1"/>
        </w:rPr>
        <w:t xml:space="preserve"> Feinkorn</w:t>
      </w:r>
    </w:p>
    <w:p w14:paraId="5376DB97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1D300E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6D77277" w14:textId="4D62D762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AD76EE" w:rsidRPr="00AD76EE">
        <w:rPr>
          <w:color w:val="000000" w:themeColor="text1"/>
        </w:rPr>
        <w:t>Waschbetonplatte</w:t>
      </w:r>
    </w:p>
    <w:p w14:paraId="724F2E6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2B4D45A" w14:textId="27589955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AD76EE">
        <w:rPr>
          <w:color w:val="000000" w:themeColor="text1"/>
        </w:rPr>
        <w:t>Stk.</w:t>
      </w:r>
    </w:p>
    <w:p w14:paraId="04FFDE66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FE5C" w14:textId="77777777" w:rsidR="00AD76EE" w:rsidRDefault="00AD76EE" w:rsidP="00B41E0E">
      <w:pPr>
        <w:spacing w:after="0" w:line="240" w:lineRule="auto"/>
      </w:pPr>
      <w:r>
        <w:separator/>
      </w:r>
    </w:p>
  </w:endnote>
  <w:endnote w:type="continuationSeparator" w:id="0">
    <w:p w14:paraId="27138825" w14:textId="77777777" w:rsidR="00AD76EE" w:rsidRDefault="00AD76EE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5D7E" w14:textId="1493A12E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035673" wp14:editId="3C1823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F12BA4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AD76EE">
      <w:rPr>
        <w:sz w:val="12"/>
        <w:szCs w:val="12"/>
      </w:rPr>
      <w:t>1766</w:t>
    </w:r>
    <w:r w:rsidR="00CE2ABA">
      <w:rPr>
        <w:sz w:val="12"/>
        <w:szCs w:val="12"/>
      </w:rPr>
      <w:t>.</w:t>
    </w:r>
    <w:r w:rsidR="00AD76EE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BD35" w14:textId="77777777" w:rsidR="00AD76EE" w:rsidRDefault="00AD76EE" w:rsidP="00B41E0E">
      <w:pPr>
        <w:spacing w:after="0" w:line="240" w:lineRule="auto"/>
      </w:pPr>
      <w:r>
        <w:separator/>
      </w:r>
    </w:p>
  </w:footnote>
  <w:footnote w:type="continuationSeparator" w:id="0">
    <w:p w14:paraId="008A2283" w14:textId="77777777" w:rsidR="00AD76EE" w:rsidRDefault="00AD76EE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D263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24E4AC2" wp14:editId="3096B4EB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A756F1" wp14:editId="4EBF1E89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BAD0E6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EE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AD76EE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89CC"/>
  <w15:chartTrackingRefBased/>
  <w15:docId w15:val="{89F15322-05BF-4EEB-85EE-6CC61C84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2022-12-07T11:51:00Z</dcterms:created>
  <dcterms:modified xsi:type="dcterms:W3CDTF">2022-12-07T11:57:00Z</dcterms:modified>
</cp:coreProperties>
</file>