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F140" w14:textId="1F5A367F" w:rsidR="005A6C62" w:rsidRPr="005A6C62" w:rsidRDefault="005A6C62" w:rsidP="005A6C62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Macuphon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Phon Überlager</w:t>
      </w:r>
    </w:p>
    <w:p w14:paraId="362B724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BCC7B65" w14:textId="75609A3A" w:rsidR="00B24C17" w:rsidRPr="005C4E1E" w:rsidRDefault="005A6C62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Länge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>
        <w:rPr>
          <w:color w:val="000000" w:themeColor="text1"/>
        </w:rPr>
        <w:t>125, 150, 175, 200, 225</w:t>
      </w:r>
      <w:r w:rsidR="00B24C17" w:rsidRPr="005C4E1E">
        <w:rPr>
          <w:color w:val="000000" w:themeColor="text1"/>
        </w:rPr>
        <w:t xml:space="preserve"> cm </w:t>
      </w:r>
    </w:p>
    <w:p w14:paraId="2EA692E1" w14:textId="6A79802C" w:rsidR="00B24C17" w:rsidRPr="005C4E1E" w:rsidRDefault="00B24C17" w:rsidP="005A6C62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5A6C62" w:rsidRPr="005A6C62">
        <w:rPr>
          <w:color w:val="000000" w:themeColor="text1"/>
        </w:rPr>
        <w:t>20x16x125 cm (</w:t>
      </w:r>
      <w:proofErr w:type="spellStart"/>
      <w:r w:rsidR="005A6C62" w:rsidRPr="005A6C62">
        <w:rPr>
          <w:color w:val="000000" w:themeColor="text1"/>
        </w:rPr>
        <w:t>BxHxL</w:t>
      </w:r>
      <w:proofErr w:type="spellEnd"/>
      <w:r w:rsidR="005A6C62" w:rsidRPr="005A6C62">
        <w:rPr>
          <w:color w:val="000000" w:themeColor="text1"/>
        </w:rPr>
        <w:t>)</w:t>
      </w:r>
      <w:r w:rsidR="005A6C62">
        <w:rPr>
          <w:color w:val="000000" w:themeColor="text1"/>
        </w:rPr>
        <w:br/>
      </w:r>
      <w:r w:rsidR="005A6C62" w:rsidRPr="005A6C62">
        <w:rPr>
          <w:color w:val="000000" w:themeColor="text1"/>
        </w:rPr>
        <w:t>20x16x150 cm (</w:t>
      </w:r>
      <w:proofErr w:type="spellStart"/>
      <w:r w:rsidR="005A6C62" w:rsidRPr="005A6C62">
        <w:rPr>
          <w:color w:val="000000" w:themeColor="text1"/>
        </w:rPr>
        <w:t>BxHxL</w:t>
      </w:r>
      <w:proofErr w:type="spellEnd"/>
      <w:r w:rsidR="005A6C62" w:rsidRPr="005A6C62">
        <w:rPr>
          <w:color w:val="000000" w:themeColor="text1"/>
        </w:rPr>
        <w:t>)</w:t>
      </w:r>
      <w:r w:rsidR="005A6C62">
        <w:rPr>
          <w:color w:val="000000" w:themeColor="text1"/>
        </w:rPr>
        <w:br/>
      </w:r>
      <w:r w:rsidR="005A6C62" w:rsidRPr="005A6C62">
        <w:rPr>
          <w:color w:val="000000" w:themeColor="text1"/>
        </w:rPr>
        <w:t>20x16x175 cm (</w:t>
      </w:r>
      <w:proofErr w:type="spellStart"/>
      <w:r w:rsidR="005A6C62" w:rsidRPr="005A6C62">
        <w:rPr>
          <w:color w:val="000000" w:themeColor="text1"/>
        </w:rPr>
        <w:t>BxHxL</w:t>
      </w:r>
      <w:proofErr w:type="spellEnd"/>
      <w:r w:rsidR="005A6C62" w:rsidRPr="005A6C62">
        <w:rPr>
          <w:color w:val="000000" w:themeColor="text1"/>
        </w:rPr>
        <w:t>)</w:t>
      </w:r>
      <w:r w:rsidR="005A6C62">
        <w:rPr>
          <w:color w:val="000000" w:themeColor="text1"/>
        </w:rPr>
        <w:br/>
      </w:r>
      <w:r w:rsidR="005A6C62" w:rsidRPr="005A6C62">
        <w:rPr>
          <w:color w:val="000000" w:themeColor="text1"/>
        </w:rPr>
        <w:t>20x16x200 cm (</w:t>
      </w:r>
      <w:proofErr w:type="spellStart"/>
      <w:r w:rsidR="005A6C62" w:rsidRPr="005A6C62">
        <w:rPr>
          <w:color w:val="000000" w:themeColor="text1"/>
        </w:rPr>
        <w:t>BxHxL</w:t>
      </w:r>
      <w:proofErr w:type="spellEnd"/>
      <w:r w:rsidR="005A6C62" w:rsidRPr="005A6C62">
        <w:rPr>
          <w:color w:val="000000" w:themeColor="text1"/>
        </w:rPr>
        <w:t>)</w:t>
      </w:r>
      <w:r w:rsidR="005A6C62">
        <w:rPr>
          <w:color w:val="000000" w:themeColor="text1"/>
        </w:rPr>
        <w:br/>
      </w:r>
      <w:r w:rsidR="005A6C62" w:rsidRPr="005A6C62">
        <w:rPr>
          <w:color w:val="000000" w:themeColor="text1"/>
        </w:rPr>
        <w:t>20x16x225 cm (</w:t>
      </w:r>
      <w:proofErr w:type="spellStart"/>
      <w:r w:rsidR="005A6C62" w:rsidRPr="005A6C62">
        <w:rPr>
          <w:color w:val="000000" w:themeColor="text1"/>
        </w:rPr>
        <w:t>BxHxL</w:t>
      </w:r>
      <w:proofErr w:type="spellEnd"/>
      <w:r w:rsidR="005A6C62" w:rsidRPr="005A6C62">
        <w:rPr>
          <w:color w:val="000000" w:themeColor="text1"/>
        </w:rPr>
        <w:t>)</w:t>
      </w:r>
    </w:p>
    <w:p w14:paraId="4BCE0B24" w14:textId="0F57F6A2" w:rsidR="005A6C62" w:rsidRDefault="00B24C17" w:rsidP="005A6C62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5A6C62">
        <w:rPr>
          <w:color w:val="000000" w:themeColor="text1"/>
        </w:rPr>
        <w:t>Grau</w:t>
      </w:r>
    </w:p>
    <w:p w14:paraId="6D4E8CA0" w14:textId="53A0684C" w:rsidR="00B24C17" w:rsidRPr="005C4E1E" w:rsidRDefault="00B24C17" w:rsidP="005A6C62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7975C28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5B54868" w14:textId="60F5E59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5A6C62">
        <w:rPr>
          <w:color w:val="000000" w:themeColor="text1"/>
        </w:rPr>
        <w:t>Macuphon</w:t>
      </w:r>
      <w:proofErr w:type="spellEnd"/>
      <w:r w:rsidR="005A6C62">
        <w:rPr>
          <w:color w:val="000000" w:themeColor="text1"/>
        </w:rPr>
        <w:t xml:space="preserve"> Phon Überlager</w:t>
      </w:r>
    </w:p>
    <w:p w14:paraId="06A785A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3BE9F78" w14:textId="3FBFD4D6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5A6C62">
        <w:rPr>
          <w:color w:val="000000" w:themeColor="text1"/>
        </w:rPr>
        <w:t>lfm</w:t>
      </w:r>
      <w:proofErr w:type="spellEnd"/>
    </w:p>
    <w:p w14:paraId="1388E1D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677D" w14:textId="77777777" w:rsidR="005A6C62" w:rsidRDefault="005A6C62" w:rsidP="00B41E0E">
      <w:pPr>
        <w:spacing w:after="0" w:line="240" w:lineRule="auto"/>
      </w:pPr>
      <w:r>
        <w:separator/>
      </w:r>
    </w:p>
  </w:endnote>
  <w:endnote w:type="continuationSeparator" w:id="0">
    <w:p w14:paraId="686DD1E1" w14:textId="77777777" w:rsidR="005A6C62" w:rsidRDefault="005A6C62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B692" w14:textId="03170963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C81C2" wp14:editId="15CAE09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F6C97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5A6C62">
      <w:rPr>
        <w:sz w:val="12"/>
        <w:szCs w:val="12"/>
      </w:rPr>
      <w:t>1785</w:t>
    </w:r>
    <w:r w:rsidR="00CE2ABA">
      <w:rPr>
        <w:sz w:val="12"/>
        <w:szCs w:val="12"/>
      </w:rPr>
      <w:t>.</w:t>
    </w:r>
    <w:r w:rsidR="005A6C62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B8F6" w14:textId="77777777" w:rsidR="005A6C62" w:rsidRDefault="005A6C62" w:rsidP="00B41E0E">
      <w:pPr>
        <w:spacing w:after="0" w:line="240" w:lineRule="auto"/>
      </w:pPr>
      <w:r>
        <w:separator/>
      </w:r>
    </w:p>
  </w:footnote>
  <w:footnote w:type="continuationSeparator" w:id="0">
    <w:p w14:paraId="02AB8F89" w14:textId="77777777" w:rsidR="005A6C62" w:rsidRDefault="005A6C62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C57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17CA97" wp14:editId="38C3E75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E980C" wp14:editId="4F6BDAFA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28DA1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62"/>
    <w:rsid w:val="001E17A0"/>
    <w:rsid w:val="001F5DFC"/>
    <w:rsid w:val="002944EB"/>
    <w:rsid w:val="002E1775"/>
    <w:rsid w:val="005A6C62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E35"/>
  <w15:chartTrackingRefBased/>
  <w15:docId w15:val="{7504CBD5-3D09-46C3-906F-05EE826D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2022-12-09T10:11:00Z</dcterms:created>
  <dcterms:modified xsi:type="dcterms:W3CDTF">2022-12-09T10:16:00Z</dcterms:modified>
</cp:coreProperties>
</file>