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EE03" w14:textId="4508B4D8" w:rsidR="00B24C17" w:rsidRPr="005C4E1E" w:rsidRDefault="0094759F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Flexi Leiste</w:t>
      </w:r>
    </w:p>
    <w:p w14:paraId="7D6E068F" w14:textId="368A681B" w:rsidR="0094759F" w:rsidRPr="005C4E1E" w:rsidRDefault="0094759F" w:rsidP="00B24C17">
      <w:pPr>
        <w:rPr>
          <w:color w:val="000000" w:themeColor="text1"/>
        </w:rPr>
      </w:pPr>
      <w:r w:rsidRPr="0094759F">
        <w:rPr>
          <w:color w:val="000000" w:themeColor="text1"/>
        </w:rPr>
        <w:t>Zur Eingrenzung von Flächen oder Beeten, frostbeständig. Einbauhöhe mind. 1/3 der Gesamthöhe. Trocken ins Pf</w:t>
      </w:r>
      <w:r>
        <w:rPr>
          <w:color w:val="000000" w:themeColor="text1"/>
        </w:rPr>
        <w:t>la</w:t>
      </w:r>
      <w:r w:rsidRPr="0094759F">
        <w:rPr>
          <w:color w:val="000000" w:themeColor="text1"/>
        </w:rPr>
        <w:t>sterbett oder in ein Betonfundament aus erdfeuchtem Magerbeton versetzen.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94759F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Frostbeständig, Einheitliches Design an zwei Seiten</w:t>
      </w:r>
    </w:p>
    <w:p w14:paraId="714BB29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00F9B6C" w14:textId="3417D25A" w:rsidR="00B24C17" w:rsidRPr="005C4E1E" w:rsidRDefault="0094759F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>
        <w:rPr>
          <w:color w:val="000000" w:themeColor="text1"/>
        </w:rPr>
        <w:t>28</w:t>
      </w:r>
      <w:r w:rsidR="00B24C17" w:rsidRPr="005C4E1E">
        <w:rPr>
          <w:color w:val="000000" w:themeColor="text1"/>
        </w:rPr>
        <w:t xml:space="preserve"> cm </w:t>
      </w:r>
    </w:p>
    <w:p w14:paraId="71CA3574" w14:textId="7DAAB7B4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94759F" w:rsidRPr="0094759F">
        <w:rPr>
          <w:color w:val="000000" w:themeColor="text1"/>
        </w:rPr>
        <w:t>Einfassungsstein Leiste</w:t>
      </w:r>
      <w:r w:rsidR="0094759F">
        <w:rPr>
          <w:color w:val="000000" w:themeColor="text1"/>
        </w:rPr>
        <w:tab/>
      </w:r>
      <w:r w:rsidR="0094759F" w:rsidRPr="0094759F">
        <w:rPr>
          <w:color w:val="000000" w:themeColor="text1"/>
        </w:rPr>
        <w:t>33 x 6 x 28 cm</w:t>
      </w:r>
      <w:r w:rsidR="0094759F">
        <w:rPr>
          <w:color w:val="000000" w:themeColor="text1"/>
        </w:rPr>
        <w:br/>
      </w:r>
      <w:r w:rsidR="0094759F" w:rsidRPr="0094759F">
        <w:rPr>
          <w:color w:val="000000" w:themeColor="text1"/>
        </w:rPr>
        <w:t>Einfassungsstein Palisade</w:t>
      </w:r>
      <w:r w:rsidR="0094759F">
        <w:rPr>
          <w:color w:val="000000" w:themeColor="text1"/>
        </w:rPr>
        <w:tab/>
      </w:r>
      <w:r w:rsidR="0094759F" w:rsidRPr="0094759F">
        <w:rPr>
          <w:color w:val="000000" w:themeColor="text1"/>
        </w:rPr>
        <w:t>10 x 6 x 28 cm</w:t>
      </w:r>
    </w:p>
    <w:p w14:paraId="75719E52" w14:textId="3551D76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94759F">
        <w:rPr>
          <w:color w:val="000000" w:themeColor="text1"/>
        </w:rPr>
        <w:t>Grau</w:t>
      </w:r>
    </w:p>
    <w:p w14:paraId="22D3AF18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DF0F69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0302A7D" w14:textId="4668CBE3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94759F">
        <w:rPr>
          <w:color w:val="000000" w:themeColor="text1"/>
        </w:rPr>
        <w:t>Flexi Leiste</w:t>
      </w:r>
      <w:r w:rsidR="0094759F" w:rsidRPr="0094759F">
        <w:rPr>
          <w:color w:val="000000" w:themeColor="text1"/>
          <w:vertAlign w:val="superscript"/>
        </w:rPr>
        <w:t>®</w:t>
      </w:r>
    </w:p>
    <w:p w14:paraId="22DAC30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D7866D7" w14:textId="2AEB5DDE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94759F">
        <w:rPr>
          <w:color w:val="000000" w:themeColor="text1"/>
        </w:rPr>
        <w:t>Stk.</w:t>
      </w:r>
    </w:p>
    <w:p w14:paraId="667643A9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896F" w14:textId="77777777" w:rsidR="0094759F" w:rsidRDefault="0094759F" w:rsidP="00B41E0E">
      <w:pPr>
        <w:spacing w:after="0" w:line="240" w:lineRule="auto"/>
      </w:pPr>
      <w:r>
        <w:separator/>
      </w:r>
    </w:p>
  </w:endnote>
  <w:endnote w:type="continuationSeparator" w:id="0">
    <w:p w14:paraId="4A126F36" w14:textId="77777777" w:rsidR="0094759F" w:rsidRDefault="0094759F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4C1C" w14:textId="77777777" w:rsidR="0094759F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13C99" wp14:editId="791E9D3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6A6C2F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94759F">
      <w:rPr>
        <w:sz w:val="12"/>
        <w:szCs w:val="12"/>
      </w:rPr>
      <w:t>1797</w:t>
    </w:r>
    <w:r w:rsidR="00CE2ABA">
      <w:rPr>
        <w:sz w:val="12"/>
        <w:szCs w:val="12"/>
      </w:rPr>
      <w:t>.</w:t>
    </w:r>
    <w:r w:rsidR="0094759F">
      <w:rPr>
        <w:sz w:val="12"/>
        <w:szCs w:val="12"/>
      </w:rPr>
      <w:t>1</w:t>
    </w:r>
  </w:p>
  <w:p w14:paraId="1CED7370" w14:textId="4CC01C73" w:rsidR="00C66450" w:rsidRPr="0088784D" w:rsidRDefault="006A6301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C17D" w14:textId="77777777" w:rsidR="0094759F" w:rsidRDefault="0094759F" w:rsidP="00B41E0E">
      <w:pPr>
        <w:spacing w:after="0" w:line="240" w:lineRule="auto"/>
      </w:pPr>
      <w:r>
        <w:separator/>
      </w:r>
    </w:p>
  </w:footnote>
  <w:footnote w:type="continuationSeparator" w:id="0">
    <w:p w14:paraId="5A542FE4" w14:textId="77777777" w:rsidR="0094759F" w:rsidRDefault="0094759F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3DE2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AD15B22" wp14:editId="2CA20251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3FA488" wp14:editId="4A97DDB5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F7C6D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9F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A31B6"/>
    <w:rsid w:val="007C368D"/>
    <w:rsid w:val="008672CD"/>
    <w:rsid w:val="0094759F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386D"/>
  <w15:chartTrackingRefBased/>
  <w15:docId w15:val="{A1C3C581-803D-4972-8287-82D413DA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2022-12-12T12:02:00Z</dcterms:created>
  <dcterms:modified xsi:type="dcterms:W3CDTF">2022-12-12T12:09:00Z</dcterms:modified>
</cp:coreProperties>
</file>